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2.76.1（与系统版本一致）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2.76.1；内容以样本风电场（下称"本场"）为依据，样本场实测日期为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本文不重复需求条目本身（那是《需求分析_观澜_2.76.1.docx》的职责），也不重复操作步骤的逐步手册（那是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与《需求分析_观澜_2.76.1.docx》的对应关系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所示；与《数据要求说明_观澜_2.76.1.docx》的数据侧口径去向见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2.76.1；打包文件名由 src/version.py 的 package_name() 给出，为 app_guanlang_v2.76.1.zip。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2.76.1，因此它正是"安装前检查会提示版本差异"的活样本；重装或升级后会随之更新。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本章对应《需求分析_观澜_2.76.1.docx》第 11 章（场配置化、机组与机型可替换、数据源形态可适配、阈值按场标定、术语与单位可配、跨场统一口径、按场裁剪收资、换场验收检查表）与《数据要求说明_观澜_2.76.1.docx》第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条目）、docs/需求分析_观澜_2.76.1.docx、scripts/delivery_docs_figures.py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